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13" w:rsidRDefault="008E2F13" w:rsidP="008E2F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Интеллектуально-просветительские встречи в библиотеке как элемент культурного пространства города Глазова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Вакурова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А.В.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МБУК «ЦБС г. Глазова»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заведующая сектором проектно-инновационной деятельности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Публичной научной библиотеки им. В.Г. Короленко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понятие «современной библиотеки» интерпретируются в первую очередь как интеллектуальное пространство и центр культуры. Нередко, к данному определению добавляют ещё и такое понятийное выражение как «элемент культурного пространства». Под культурным пространством в широком смысле понимают явления, имеющие социальные, культурные, экономические, политические, исторические и географические корни. Можно сказать, что это - одно из проявлений и сегментов культурной политики. Однако, в узком и популярном смысле культурное пространство означает пространство реализации человеческих возможностей в соответствии с культурными ценностями, нормами и эталонами. Это -</w:t>
      </w:r>
      <w:r w:rsidR="00B0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духовная и интеллектуальная атмосфера, ограниченная конкретной территорией.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Опираясь на данное определение, можно отметить, что Публичная научная библиотека им. В.Г. Короленко является частью культурного пространства города Глазова и стремится создать условия для интеллектуального общения горожан. Результаты проводимых в библиотеке социологических исследований и опыт общения с пользователями показывает, что для них неизменно высоким был и остается интерес к вопросам краеведения. У читателей есть желание узнавать, обсуждать проблемы, высказывать свои взгляды и задать вопросы. Именно поэтому было принято решение о реализации новой идеи: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цикла интеллектуальных краеведческих встреч «Своя тема».</w:t>
      </w:r>
    </w:p>
    <w:p w:rsidR="008E2F13" w:rsidRDefault="00B07D3E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 таких </w:t>
      </w:r>
      <w:r w:rsidR="008E2F13">
        <w:rPr>
          <w:rFonts w:ascii="Times New Roman" w:eastAsia="Times New Roman" w:hAnsi="Times New Roman" w:cs="Times New Roman"/>
          <w:sz w:val="28"/>
          <w:szCs w:val="28"/>
        </w:rPr>
        <w:t>встреч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непосредственное общение. Тематика </w:t>
      </w:r>
      <w:r w:rsidR="008E2F13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F13">
        <w:rPr>
          <w:rFonts w:ascii="Times New Roman" w:eastAsia="Times New Roman" w:hAnsi="Times New Roman" w:cs="Times New Roman"/>
          <w:sz w:val="28"/>
          <w:szCs w:val="28"/>
        </w:rPr>
        <w:t xml:space="preserve">ограничена отраслевой направленностью. В рамках проводимых мероприятий люди не разделены пространством сцены или зала благодаря свободной и непринуждённой коммуникации. Есть автор-разработчик какой-либо проблемы, взгляда, исследования, которому интересно представить и обсудить свою тему, и есть слушатели, собеседники, оппоненты, которых привлекает автор, тема и возможность высказаться. В 2016 году состоялось несколько встреч, </w:t>
      </w:r>
      <w:proofErr w:type="spellStart"/>
      <w:r w:rsidR="008E2F13">
        <w:rPr>
          <w:rFonts w:ascii="Times New Roman" w:eastAsia="Times New Roman" w:hAnsi="Times New Roman" w:cs="Times New Roman"/>
          <w:sz w:val="28"/>
          <w:szCs w:val="28"/>
        </w:rPr>
        <w:t>посвященых</w:t>
      </w:r>
      <w:proofErr w:type="spellEnd"/>
      <w:r w:rsidR="008E2F13">
        <w:rPr>
          <w:rFonts w:ascii="Times New Roman" w:eastAsia="Times New Roman" w:hAnsi="Times New Roman" w:cs="Times New Roman"/>
          <w:sz w:val="28"/>
          <w:szCs w:val="28"/>
        </w:rPr>
        <w:t xml:space="preserve"> интересным, уникальным явлениям и фактам в истории Глазова и удмуртов. Авторами тем стали </w:t>
      </w:r>
      <w:proofErr w:type="spellStart"/>
      <w:r w:rsidR="008E2F13">
        <w:rPr>
          <w:rFonts w:ascii="Times New Roman" w:eastAsia="Times New Roman" w:hAnsi="Times New Roman" w:cs="Times New Roman"/>
          <w:sz w:val="28"/>
          <w:szCs w:val="28"/>
        </w:rPr>
        <w:t>глазовчане</w:t>
      </w:r>
      <w:proofErr w:type="spellEnd"/>
      <w:r w:rsidR="008E2F13">
        <w:rPr>
          <w:rFonts w:ascii="Times New Roman" w:eastAsia="Times New Roman" w:hAnsi="Times New Roman" w:cs="Times New Roman"/>
          <w:sz w:val="28"/>
          <w:szCs w:val="28"/>
        </w:rPr>
        <w:t xml:space="preserve"> - краеведы, исследователи, ученые.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в январе прошла первая встреча цикла. Автором темы -</w:t>
      </w:r>
      <w:r w:rsidR="00B0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Глазовские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находки: город в артефактах истории» - стал Игорь Иванович Марков, известный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историк и коллекционер. Игорь Иванович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участникам исторические предметы: книги, рукописи, старинные вещицы. </w:t>
      </w:r>
      <w:r w:rsidR="00B07D3E">
        <w:rPr>
          <w:rFonts w:ascii="Times New Roman" w:eastAsia="Times New Roman" w:hAnsi="Times New Roman" w:cs="Times New Roman"/>
          <w:sz w:val="28"/>
          <w:szCs w:val="28"/>
        </w:rPr>
        <w:t xml:space="preserve">Слушая рассказ историка, участники встречи знакомились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артефактами. 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Рассматривали штемпели на почтовых конвертах с изображением города Глазова. Читали строки из книг, в свое время изъятых из наших библиотек. Передавали друг другу миниатюрн</w:t>
      </w:r>
      <w:r w:rsidR="00B07D3E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proofErr w:type="spellStart"/>
      <w:r w:rsidR="00B07D3E">
        <w:rPr>
          <w:rFonts w:ascii="Times New Roman" w:eastAsia="Times New Roman" w:hAnsi="Times New Roman" w:cs="Times New Roman"/>
          <w:sz w:val="28"/>
          <w:szCs w:val="28"/>
        </w:rPr>
        <w:t>варыпаевский</w:t>
      </w:r>
      <w:proofErr w:type="spellEnd"/>
      <w:r w:rsidR="00B07D3E">
        <w:rPr>
          <w:rFonts w:ascii="Times New Roman" w:eastAsia="Times New Roman" w:hAnsi="Times New Roman" w:cs="Times New Roman"/>
          <w:sz w:val="28"/>
          <w:szCs w:val="28"/>
        </w:rPr>
        <w:t xml:space="preserve"> замок,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когда-то, возможно, охранял то драгоценности или важные бумаги в хозяйском ларце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бережливого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глазовчанина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Складывали половинки старинного литого  гребешка с  изображением  коня - образца чепецкой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археологической культуры.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пришли к мысли, что документы и предметы,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часто намеренно уничтожаются или выбрасываются за ненужностью</w:t>
      </w:r>
      <w:r w:rsidR="00B07D3E">
        <w:rPr>
          <w:rFonts w:ascii="Times New Roman" w:eastAsia="Times New Roman" w:hAnsi="Times New Roman" w:cs="Times New Roman"/>
          <w:sz w:val="28"/>
          <w:szCs w:val="28"/>
        </w:rPr>
        <w:t xml:space="preserve">, в руках знающего человека могут стать уникальными свидетелями </w:t>
      </w:r>
      <w:r>
        <w:rPr>
          <w:rFonts w:ascii="Times New Roman" w:eastAsia="Times New Roman" w:hAnsi="Times New Roman" w:cs="Times New Roman"/>
          <w:sz w:val="28"/>
          <w:szCs w:val="28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рассказать конкретную историю, буквально заговорить</w:t>
      </w:r>
      <w:r w:rsidR="00B07D3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заключении Игорь Иванович отметил, что все мы буквально ходим</w:t>
      </w:r>
      <w:r w:rsidR="00B07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культурному слою. Находки очень часто обнаруживаются при сносе и строительстве домов, прокладке кабельных линий, водопроводов. Хорошо, если бы в этих случаях к строителям обращались городские власти, историки, работники музеев, чтобы вещи не расходились по частным квартирам, а становились достоянием города. И кто знает, может быть, </w:t>
      </w:r>
      <w:r w:rsidR="00B07D3E">
        <w:rPr>
          <w:rFonts w:ascii="Times New Roman" w:eastAsia="Times New Roman" w:hAnsi="Times New Roman" w:cs="Times New Roman"/>
          <w:sz w:val="28"/>
          <w:szCs w:val="28"/>
        </w:rPr>
        <w:t xml:space="preserve">кто-нибудь найдет след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глазовско</w:t>
      </w:r>
      <w:r w:rsidR="00B07D3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B07D3E">
        <w:rPr>
          <w:rFonts w:ascii="Times New Roman" w:eastAsia="Times New Roman" w:hAnsi="Times New Roman" w:cs="Times New Roman"/>
          <w:sz w:val="28"/>
          <w:szCs w:val="28"/>
        </w:rPr>
        <w:t xml:space="preserve"> соборной библиотеки, которая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сегодняшний день считается исчезнувшей.</w:t>
      </w:r>
    </w:p>
    <w:p w:rsidR="008E2F13" w:rsidRDefault="00B07D3E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февральской встрече эколог, краевед Альбина </w:t>
      </w:r>
      <w:r w:rsidR="008E2F13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="008E2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Баженова рассказывала о неожиданных открытиях, которые </w:t>
      </w:r>
      <w:r w:rsidR="008E2F13">
        <w:rPr>
          <w:rFonts w:ascii="Times New Roman" w:eastAsia="Times New Roman" w:hAnsi="Times New Roman" w:cs="Times New Roman"/>
          <w:sz w:val="28"/>
          <w:szCs w:val="28"/>
        </w:rPr>
        <w:t>нередко</w:t>
      </w:r>
      <w:r w:rsidR="008E2F13">
        <w:rPr>
          <w:rFonts w:ascii="Times New Roman" w:hAnsi="Times New Roman" w:cs="Times New Roman"/>
          <w:sz w:val="24"/>
          <w:szCs w:val="24"/>
        </w:rPr>
        <w:t xml:space="preserve"> </w:t>
      </w:r>
      <w:r w:rsidR="008E2F13">
        <w:rPr>
          <w:rFonts w:ascii="Times New Roman" w:eastAsia="Times New Roman" w:hAnsi="Times New Roman" w:cs="Times New Roman"/>
          <w:sz w:val="28"/>
          <w:szCs w:val="28"/>
        </w:rPr>
        <w:t>случаются в экспедициях по родному краю. Часто во время путешествий перед участниками встают вопросы КАК? и ПОЧЕМУ? Почему, например, нереально крупная земляника на этой поляне? Почему деревья в этом леске</w:t>
      </w:r>
      <w:r w:rsidR="008E2F13">
        <w:rPr>
          <w:rFonts w:ascii="Times New Roman" w:hAnsi="Times New Roman" w:cs="Times New Roman"/>
          <w:sz w:val="24"/>
          <w:szCs w:val="24"/>
        </w:rPr>
        <w:t xml:space="preserve"> </w:t>
      </w:r>
      <w:r w:rsidR="008E2F13">
        <w:rPr>
          <w:rFonts w:ascii="Times New Roman" w:eastAsia="Times New Roman" w:hAnsi="Times New Roman" w:cs="Times New Roman"/>
          <w:sz w:val="28"/>
          <w:szCs w:val="28"/>
        </w:rPr>
        <w:t>вкручиваются стволами? Почему обыкновенная синица поет как чечевица?</w:t>
      </w:r>
    </w:p>
    <w:p w:rsidR="008E2F13" w:rsidRDefault="00955F0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Терпение и упорство туристов порой награждаются </w:t>
      </w:r>
      <w:r w:rsidR="008E2F13">
        <w:rPr>
          <w:rFonts w:ascii="Times New Roman" w:eastAsia="Times New Roman" w:hAnsi="Times New Roman" w:cs="Times New Roman"/>
          <w:sz w:val="28"/>
          <w:szCs w:val="28"/>
        </w:rPr>
        <w:t>настоящими</w:t>
      </w:r>
      <w:r w:rsidR="008E2F13">
        <w:rPr>
          <w:rFonts w:ascii="Times New Roman" w:hAnsi="Times New Roman" w:cs="Times New Roman"/>
          <w:sz w:val="24"/>
          <w:szCs w:val="24"/>
        </w:rPr>
        <w:t xml:space="preserve"> </w:t>
      </w:r>
      <w:r w:rsidR="008E2F13">
        <w:rPr>
          <w:rFonts w:ascii="Times New Roman" w:eastAsia="Times New Roman" w:hAnsi="Times New Roman" w:cs="Times New Roman"/>
          <w:sz w:val="28"/>
          <w:szCs w:val="28"/>
        </w:rPr>
        <w:t xml:space="preserve">открытиями: видом орхидеи, которого, считалось, на </w:t>
      </w:r>
      <w:proofErr w:type="gramStart"/>
      <w:r w:rsidR="008E2F13">
        <w:rPr>
          <w:rFonts w:ascii="Times New Roman" w:eastAsia="Times New Roman" w:hAnsi="Times New Roman" w:cs="Times New Roman"/>
          <w:sz w:val="28"/>
          <w:szCs w:val="28"/>
        </w:rPr>
        <w:t>Чепце</w:t>
      </w:r>
      <w:proofErr w:type="gramEnd"/>
      <w:r w:rsidR="008E2F13">
        <w:rPr>
          <w:rFonts w:ascii="Times New Roman" w:eastAsia="Times New Roman" w:hAnsi="Times New Roman" w:cs="Times New Roman"/>
          <w:sz w:val="28"/>
          <w:szCs w:val="28"/>
        </w:rPr>
        <w:t xml:space="preserve"> нет, золотистого цвета грибами, о которых не было ранее никакой информации..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Кроме того, в многолетней </w:t>
      </w:r>
      <w:r w:rsidR="008E2F13">
        <w:rPr>
          <w:rFonts w:ascii="Times New Roman" w:eastAsia="Times New Roman" w:hAnsi="Times New Roman" w:cs="Times New Roman"/>
          <w:sz w:val="28"/>
          <w:szCs w:val="28"/>
        </w:rPr>
        <w:t>экспедици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онной   практике   накопились десятки </w:t>
      </w:r>
      <w:r w:rsidR="008E2F13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8E2F13">
        <w:rPr>
          <w:rFonts w:ascii="Times New Roman" w:hAnsi="Times New Roman" w:cs="Times New Roman"/>
          <w:sz w:val="24"/>
          <w:szCs w:val="24"/>
        </w:rPr>
        <w:t xml:space="preserve"> </w:t>
      </w:r>
      <w:r w:rsidR="008E2F13">
        <w:rPr>
          <w:rFonts w:ascii="Times New Roman" w:eastAsia="Times New Roman" w:hAnsi="Times New Roman" w:cs="Times New Roman"/>
          <w:sz w:val="28"/>
          <w:szCs w:val="28"/>
        </w:rPr>
        <w:t>которые сложно объяснить рациональными причинами. Их можно считать курьезами, можно - случайностями, или совпадениями. К ним можно отнести истории с повторяющимся черным кадром или невесть откуда взявшимися силуэтами людей во время фотосъемки, как по волшебству разразившейся</w:t>
      </w:r>
      <w:r w:rsidR="008E2F13">
        <w:rPr>
          <w:rFonts w:ascii="Times New Roman" w:hAnsi="Times New Roman" w:cs="Times New Roman"/>
          <w:sz w:val="24"/>
          <w:szCs w:val="24"/>
        </w:rPr>
        <w:t xml:space="preserve"> </w:t>
      </w:r>
      <w:r w:rsidR="008E2F13">
        <w:rPr>
          <w:rFonts w:ascii="Times New Roman" w:eastAsia="Times New Roman" w:hAnsi="Times New Roman" w:cs="Times New Roman"/>
          <w:sz w:val="28"/>
          <w:szCs w:val="28"/>
        </w:rPr>
        <w:t>или утихшей грозе, урагану.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Альбина Владимировна вынесла на обсуждение слушателей такие «ненаучные» явления впервые, чем явно заинтересовала всех слушателей.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 соглашались, что у каждого человека или места есть своя необыкновенная история, раскрывающаяся заинтересованному человеку как сияющая грань драгоценного камня.</w:t>
      </w:r>
    </w:p>
    <w:p w:rsidR="008E2F13" w:rsidRP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</w:t>
      </w:r>
      <w:r w:rsidR="00955F03">
        <w:rPr>
          <w:rFonts w:ascii="Times New Roman" w:eastAsia="Times New Roman" w:hAnsi="Times New Roman" w:cs="Times New Roman"/>
          <w:sz w:val="28"/>
          <w:szCs w:val="28"/>
        </w:rPr>
        <w:t xml:space="preserve">рте </w:t>
      </w:r>
      <w:proofErr w:type="spellStart"/>
      <w:r w:rsidR="00955F03">
        <w:rPr>
          <w:rFonts w:ascii="Times New Roman" w:eastAsia="Times New Roman" w:hAnsi="Times New Roman" w:cs="Times New Roman"/>
          <w:sz w:val="28"/>
          <w:szCs w:val="28"/>
        </w:rPr>
        <w:t>художник-этнофутурист</w:t>
      </w:r>
      <w:proofErr w:type="spellEnd"/>
      <w:r w:rsidR="00955F03"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eastAsia="Times New Roman" w:hAnsi="Times New Roman" w:cs="Times New Roman"/>
          <w:sz w:val="28"/>
          <w:szCs w:val="28"/>
        </w:rPr>
        <w:t>Наговицын предложил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«Знак эпохи - Черный квадрат: к 100-летию картины К. Малевича», где изложил свою точку зрения на всемирно известную картину. В ходе этой встречи участников интриговало все - и загадка «Черного квадрата», и личность выступающего, и автопортрет Малевича, внезапно подмигнувший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экрана.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 встречи вместе с художником пытались вникнуть в суть феномена Черного квадрата, выяснить, как этот феномен проявляется, например, в современной жизни или принципе работы цифровой техники. В поле зрения участников оказался и народный удмуртский орнамент как часть огромного мира, подчиненного, по Малевичу, теории прибавочного элемента.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апрельской встрече музыкант, учёный Александр Викторович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Тутолмин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рассказывал о крезе - культовом музыкальном инструменте и, одновременно, уникальном песнопении древних удмуртов, проживающих в нашем чепецком крае.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рассматривали инструмент, вслушивались в его звучание и соглашались с автором в том, что мелодии инструмента и голоса, слышимые человеком с рождения, становятся звуковым кодом, по которому он определяет свое национальное происхождение.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Осенью, после летнего перерыва «Своя тема» вновь собрала своих участников. В октябре разговор шел</w:t>
      </w:r>
      <w:r w:rsidR="00955F03">
        <w:rPr>
          <w:rFonts w:ascii="Times New Roman" w:eastAsia="Times New Roman" w:hAnsi="Times New Roman" w:cs="Times New Roman"/>
          <w:sz w:val="28"/>
          <w:szCs w:val="28"/>
        </w:rPr>
        <w:t xml:space="preserve"> о священных объектах северных </w:t>
      </w:r>
      <w:r>
        <w:rPr>
          <w:rFonts w:ascii="Times New Roman" w:eastAsia="Times New Roman" w:hAnsi="Times New Roman" w:cs="Times New Roman"/>
          <w:sz w:val="28"/>
          <w:szCs w:val="28"/>
        </w:rPr>
        <w:t>удмуртов. Выступали участники международного симпозиума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сакральное пространство в культуре народов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Урало-Поволжья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», прошедшего </w:t>
      </w:r>
      <w:r w:rsidR="00955F0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Ижевске в сентябре.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 исторических н</w:t>
      </w:r>
      <w:r w:rsidR="00955F03">
        <w:rPr>
          <w:rFonts w:ascii="Times New Roman" w:eastAsia="Times New Roman" w:hAnsi="Times New Roman" w:cs="Times New Roman"/>
          <w:sz w:val="28"/>
          <w:szCs w:val="28"/>
        </w:rPr>
        <w:t xml:space="preserve">аук. Л.А. Волкова рассказала о </w:t>
      </w:r>
      <w:r>
        <w:rPr>
          <w:rFonts w:ascii="Times New Roman" w:eastAsia="Times New Roman" w:hAnsi="Times New Roman" w:cs="Times New Roman"/>
          <w:sz w:val="28"/>
          <w:szCs w:val="28"/>
        </w:rPr>
        <w:t>первых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археологах - исследователях чепецких древностей 19 века.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55F03">
        <w:rPr>
          <w:rFonts w:ascii="Times New Roman" w:eastAsia="Times New Roman" w:hAnsi="Times New Roman" w:cs="Times New Roman"/>
          <w:sz w:val="28"/>
          <w:szCs w:val="28"/>
        </w:rPr>
        <w:t xml:space="preserve">Вместе с исследователем </w:t>
      </w:r>
      <w:r>
        <w:rPr>
          <w:rFonts w:ascii="Times New Roman" w:eastAsia="Times New Roman" w:hAnsi="Times New Roman" w:cs="Times New Roman"/>
          <w:sz w:val="28"/>
          <w:szCs w:val="28"/>
        </w:rPr>
        <w:t>топонимики А.В. Баженовой участники р</w:t>
      </w:r>
      <w:r w:rsidR="00955F03">
        <w:rPr>
          <w:rFonts w:ascii="Times New Roman" w:eastAsia="Times New Roman" w:hAnsi="Times New Roman" w:cs="Times New Roman"/>
          <w:sz w:val="28"/>
          <w:szCs w:val="28"/>
        </w:rPr>
        <w:t xml:space="preserve">ассуждали о происхождении названий природных объектов в </w:t>
      </w:r>
      <w:r>
        <w:rPr>
          <w:rFonts w:ascii="Times New Roman" w:eastAsia="Times New Roman" w:hAnsi="Times New Roman" w:cs="Times New Roman"/>
          <w:sz w:val="28"/>
          <w:szCs w:val="28"/>
        </w:rPr>
        <w:t>районе городища «</w:t>
      </w:r>
      <w:proofErr w:type="spellStart"/>
      <w:r w:rsidR="00955F03">
        <w:rPr>
          <w:rFonts w:ascii="Times New Roman" w:eastAsia="Times New Roman" w:hAnsi="Times New Roman" w:cs="Times New Roman"/>
          <w:sz w:val="28"/>
          <w:szCs w:val="28"/>
        </w:rPr>
        <w:t>Иднакар</w:t>
      </w:r>
      <w:proofErr w:type="spellEnd"/>
      <w:r w:rsidR="00955F0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55F03">
        <w:rPr>
          <w:rFonts w:ascii="Times New Roman" w:eastAsia="Times New Roman" w:hAnsi="Times New Roman" w:cs="Times New Roman"/>
          <w:sz w:val="28"/>
          <w:szCs w:val="28"/>
        </w:rPr>
        <w:t xml:space="preserve">читаемых местными жителями еще </w:t>
      </w:r>
      <w:r>
        <w:rPr>
          <w:rFonts w:ascii="Times New Roman" w:eastAsia="Times New Roman" w:hAnsi="Times New Roman" w:cs="Times New Roman"/>
          <w:sz w:val="28"/>
          <w:szCs w:val="28"/>
        </w:rPr>
        <w:t>в недавнем прошлом.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Художник-этнофутурист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 Наговицын впервые представил слушателям свой взгляда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семейно-родовое святилище удмуртов, -как на объект, по своему функциональному назначению имеющий параллели с египетскими пирамидами.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целом, многообразие тем цикла «Своя тема» связано с тем, что разрабатывая тематику встреч, сотрудники библиотеки отталкивались от известных теоретических и практических наработок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глазовчан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первую очередь привлекательными стали неопубликованные или неизвестные широко исследования. Учитывались качества выступающего, способного интересно и доступно излага</w:t>
      </w:r>
      <w:r w:rsidR="00955F03">
        <w:rPr>
          <w:rFonts w:ascii="Times New Roman" w:eastAsia="Times New Roman" w:hAnsi="Times New Roman" w:cs="Times New Roman"/>
          <w:sz w:val="28"/>
          <w:szCs w:val="28"/>
        </w:rPr>
        <w:t>ть свои взгляды для слушателей-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неспециалистов. К каждой встрече подбиралась подходящая по тематике литература и фото-видео материалы. Для участия в разговоре приглашались все желающие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глазовчане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кому была бы интересна предлагаемая тема: историки, работники культуры, журналисты, краеведы. Данные встречи привлекали внимание читателей библиотеки, в первую очередь молодежи. Информация о проводимых мероп</w:t>
      </w:r>
      <w:r w:rsidR="00955F03">
        <w:rPr>
          <w:rFonts w:ascii="Times New Roman" w:eastAsia="Times New Roman" w:hAnsi="Times New Roman" w:cs="Times New Roman"/>
          <w:sz w:val="28"/>
          <w:szCs w:val="28"/>
        </w:rPr>
        <w:t xml:space="preserve">риятиях размещалась на афишах, </w:t>
      </w:r>
      <w:r>
        <w:rPr>
          <w:rFonts w:ascii="Times New Roman" w:eastAsia="Times New Roman" w:hAnsi="Times New Roman" w:cs="Times New Roman"/>
          <w:sz w:val="28"/>
          <w:szCs w:val="28"/>
        </w:rPr>
        <w:t>листовках, сайте библиотеки.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Постоянных участников «Своей темы» библиотекари попросили внести свои предложения по тематике встреч. Именно таким образом определилась тема ноябрьской встречи - «Фрактальная монотипия: теория и мастер-класс»,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которую предложила и провела кандидат физико-математических наук Людмила Тимофеевна Кряжевских.</w:t>
      </w:r>
    </w:p>
    <w:p w:rsidR="008E2F13" w:rsidRDefault="008E2F13" w:rsidP="00B07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рассказала о свойствах цвета и связала их с математическими вычислениями, помогла каждому участнику встречи создать собственную яркую и привлекательную картину с необычным рельефом на основе фракталов.</w:t>
      </w:r>
    </w:p>
    <w:p w:rsidR="004E3FE3" w:rsidRDefault="008E2F13" w:rsidP="00B07D3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интеллектуально-просветительские встречи, организуемые библиотекой, расширяют возможности горожан в их интеллектуальном росте и, дают возможность содержательного общения. Они привлекают новых участников, существенно расширяют их кругозор, побуждают пристальнее вглядываться в людей, события, предметы, которые часто остаются неоцененными или незамеченными, заставляют чаще задавать вопросы и искать на них ответы. Такие встречи способствуют продвижению и развитию имиджа библиотеки как неотъемлемого элемента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культурном пространстве города Глазова.</w:t>
      </w:r>
    </w:p>
    <w:sectPr w:rsidR="004E3FE3" w:rsidSect="00EC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E2F13"/>
    <w:rsid w:val="004E3FE3"/>
    <w:rsid w:val="008E2F13"/>
    <w:rsid w:val="00955F03"/>
    <w:rsid w:val="00B07D3E"/>
    <w:rsid w:val="00EC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Борщова</dc:creator>
  <cp:keywords/>
  <dc:description/>
  <cp:lastModifiedBy>1</cp:lastModifiedBy>
  <cp:revision>2</cp:revision>
  <dcterms:created xsi:type="dcterms:W3CDTF">2017-10-06T09:50:00Z</dcterms:created>
  <dcterms:modified xsi:type="dcterms:W3CDTF">2017-10-14T06:22:00Z</dcterms:modified>
</cp:coreProperties>
</file>