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2AC" w:rsidRPr="00A53D30" w:rsidRDefault="00E25271" w:rsidP="00A53D30">
      <w:pPr>
        <w:pStyle w:val="a3"/>
        <w:spacing w:line="276" w:lineRule="auto"/>
        <w:jc w:val="center"/>
        <w:rPr>
          <w:b/>
          <w:color w:val="000000"/>
          <w:sz w:val="28"/>
          <w:szCs w:val="28"/>
          <w:shd w:val="clear" w:color="auto" w:fill="FFFFFF"/>
        </w:rPr>
      </w:pPr>
      <w:bookmarkStart w:id="0" w:name="504"/>
      <w:r w:rsidRPr="00A53D30">
        <w:rPr>
          <w:b/>
          <w:color w:val="000000"/>
          <w:sz w:val="28"/>
          <w:szCs w:val="28"/>
          <w:shd w:val="clear" w:color="auto" w:fill="FFFFFF"/>
        </w:rPr>
        <w:t xml:space="preserve">Фестиваль </w:t>
      </w:r>
      <w:r w:rsidR="00A53D30" w:rsidRPr="00A53D30">
        <w:rPr>
          <w:b/>
          <w:color w:val="000000"/>
          <w:sz w:val="28"/>
          <w:szCs w:val="28"/>
          <w:shd w:val="clear" w:color="auto" w:fill="FFFFFF"/>
        </w:rPr>
        <w:t xml:space="preserve">библиотечных </w:t>
      </w:r>
      <w:r w:rsidRPr="00A53D30">
        <w:rPr>
          <w:b/>
          <w:color w:val="000000"/>
          <w:sz w:val="28"/>
          <w:szCs w:val="28"/>
          <w:shd w:val="clear" w:color="auto" w:fill="FFFFFF"/>
        </w:rPr>
        <w:t>проектов «Читаем вместе!»</w:t>
      </w:r>
    </w:p>
    <w:p w:rsidR="00E25271" w:rsidRDefault="00A53D30" w:rsidP="00EB008F">
      <w:pPr>
        <w:pStyle w:val="a3"/>
        <w:jc w:val="right"/>
        <w:rPr>
          <w:color w:val="000000"/>
          <w:sz w:val="28"/>
          <w:szCs w:val="28"/>
          <w:shd w:val="clear" w:color="auto" w:fill="FFFFFF"/>
        </w:rPr>
      </w:pPr>
      <w:r>
        <w:rPr>
          <w:color w:val="000000"/>
          <w:sz w:val="28"/>
          <w:szCs w:val="28"/>
          <w:shd w:val="clear" w:color="auto" w:fill="FFFFFF"/>
        </w:rPr>
        <w:t>Шестакова Валентина Владимировна,</w:t>
      </w:r>
    </w:p>
    <w:p w:rsidR="00A53D30" w:rsidRDefault="00A53D30" w:rsidP="00EB008F">
      <w:pPr>
        <w:pStyle w:val="a3"/>
        <w:jc w:val="right"/>
        <w:rPr>
          <w:color w:val="000000"/>
          <w:sz w:val="28"/>
          <w:szCs w:val="28"/>
          <w:shd w:val="clear" w:color="auto" w:fill="FFFFFF"/>
        </w:rPr>
      </w:pPr>
      <w:r>
        <w:rPr>
          <w:color w:val="000000"/>
          <w:sz w:val="28"/>
          <w:szCs w:val="28"/>
          <w:shd w:val="clear" w:color="auto" w:fill="FFFFFF"/>
        </w:rPr>
        <w:t xml:space="preserve">заместитель директора по работе с детьми </w:t>
      </w:r>
    </w:p>
    <w:p w:rsidR="00A53D30" w:rsidRDefault="00A53D30" w:rsidP="00EB008F">
      <w:pPr>
        <w:pStyle w:val="a3"/>
        <w:jc w:val="right"/>
        <w:rPr>
          <w:color w:val="000000"/>
          <w:sz w:val="28"/>
          <w:szCs w:val="28"/>
          <w:shd w:val="clear" w:color="auto" w:fill="FFFFFF"/>
        </w:rPr>
      </w:pPr>
      <w:r>
        <w:rPr>
          <w:color w:val="000000"/>
          <w:sz w:val="28"/>
          <w:szCs w:val="28"/>
          <w:shd w:val="clear" w:color="auto" w:fill="FFFFFF"/>
        </w:rPr>
        <w:t>МУ «</w:t>
      </w:r>
      <w:proofErr w:type="spellStart"/>
      <w:r>
        <w:rPr>
          <w:color w:val="000000"/>
          <w:sz w:val="28"/>
          <w:szCs w:val="28"/>
          <w:shd w:val="clear" w:color="auto" w:fill="FFFFFF"/>
        </w:rPr>
        <w:t>Корткеросская</w:t>
      </w:r>
      <w:proofErr w:type="spellEnd"/>
      <w:r>
        <w:rPr>
          <w:color w:val="000000"/>
          <w:sz w:val="28"/>
          <w:szCs w:val="28"/>
          <w:shd w:val="clear" w:color="auto" w:fill="FFFFFF"/>
        </w:rPr>
        <w:t xml:space="preserve"> ЦБС»</w:t>
      </w:r>
    </w:p>
    <w:p w:rsidR="00A53D30" w:rsidRDefault="00A53D30" w:rsidP="00EB008F">
      <w:pPr>
        <w:pStyle w:val="a3"/>
        <w:jc w:val="right"/>
        <w:rPr>
          <w:color w:val="000000"/>
          <w:sz w:val="28"/>
          <w:szCs w:val="28"/>
          <w:shd w:val="clear" w:color="auto" w:fill="FFFFFF"/>
        </w:rPr>
      </w:pPr>
      <w:r>
        <w:rPr>
          <w:color w:val="000000"/>
          <w:sz w:val="28"/>
          <w:szCs w:val="28"/>
          <w:shd w:val="clear" w:color="auto" w:fill="FFFFFF"/>
        </w:rPr>
        <w:t>Республика Коми</w:t>
      </w:r>
      <w:r w:rsidR="00EB008F">
        <w:rPr>
          <w:color w:val="000000"/>
          <w:sz w:val="28"/>
          <w:szCs w:val="28"/>
          <w:shd w:val="clear" w:color="auto" w:fill="FFFFFF"/>
        </w:rPr>
        <w:t xml:space="preserve">, </w:t>
      </w:r>
      <w:proofErr w:type="spellStart"/>
      <w:r w:rsidR="00EB008F">
        <w:rPr>
          <w:color w:val="000000"/>
          <w:sz w:val="28"/>
          <w:szCs w:val="28"/>
          <w:shd w:val="clear" w:color="auto" w:fill="FFFFFF"/>
        </w:rPr>
        <w:t>Корткеросский</w:t>
      </w:r>
      <w:proofErr w:type="spellEnd"/>
      <w:r w:rsidR="00EB008F">
        <w:rPr>
          <w:color w:val="000000"/>
          <w:sz w:val="28"/>
          <w:szCs w:val="28"/>
          <w:shd w:val="clear" w:color="auto" w:fill="FFFFFF"/>
        </w:rPr>
        <w:t xml:space="preserve"> район</w:t>
      </w:r>
    </w:p>
    <w:p w:rsidR="00A53D30" w:rsidRPr="003335B5" w:rsidRDefault="00A53D30" w:rsidP="00A53D30">
      <w:pPr>
        <w:pStyle w:val="a3"/>
        <w:spacing w:line="276" w:lineRule="auto"/>
        <w:jc w:val="right"/>
        <w:rPr>
          <w:color w:val="000000"/>
          <w:sz w:val="28"/>
          <w:szCs w:val="28"/>
          <w:shd w:val="clear" w:color="auto" w:fill="FFFFFF"/>
        </w:rPr>
      </w:pPr>
    </w:p>
    <w:p w:rsidR="007752AC" w:rsidRPr="003335B5" w:rsidRDefault="007752AC" w:rsidP="00A53D30">
      <w:pPr>
        <w:pStyle w:val="a3"/>
        <w:spacing w:line="360" w:lineRule="auto"/>
        <w:ind w:firstLine="225"/>
        <w:jc w:val="both"/>
        <w:rPr>
          <w:color w:val="000000"/>
          <w:sz w:val="28"/>
          <w:szCs w:val="28"/>
          <w:shd w:val="clear" w:color="auto" w:fill="FFFFFF"/>
        </w:rPr>
      </w:pPr>
      <w:r w:rsidRPr="003335B5">
        <w:rPr>
          <w:color w:val="000000"/>
          <w:sz w:val="28"/>
          <w:szCs w:val="28"/>
          <w:shd w:val="clear" w:color="auto" w:fill="FFFFFF"/>
        </w:rPr>
        <w:t>Корпоративный проект библиотеки - это совмест</w:t>
      </w:r>
      <w:r w:rsidR="0055278C" w:rsidRPr="003335B5">
        <w:rPr>
          <w:color w:val="000000"/>
          <w:sz w:val="28"/>
          <w:szCs w:val="28"/>
          <w:shd w:val="clear" w:color="auto" w:fill="FFFFFF"/>
        </w:rPr>
        <w:t>ная реализация какой-либо идеи, задачи или</w:t>
      </w:r>
      <w:r w:rsidRPr="003335B5">
        <w:rPr>
          <w:color w:val="000000"/>
          <w:sz w:val="28"/>
          <w:szCs w:val="28"/>
          <w:shd w:val="clear" w:color="auto" w:fill="FFFFFF"/>
        </w:rPr>
        <w:t xml:space="preserve"> проблемы с целью достижения желаемого результата. </w:t>
      </w:r>
      <w:r w:rsidR="0055278C" w:rsidRPr="003335B5">
        <w:rPr>
          <w:color w:val="000000"/>
          <w:sz w:val="28"/>
          <w:szCs w:val="28"/>
          <w:shd w:val="clear" w:color="auto" w:fill="FFFFFF"/>
        </w:rPr>
        <w:t>Существует большое количество корпоративных библиотечных проектов регионального, межрегионального и международного уровня. Они направлены на реализацию самых разнообразных задач: созда</w:t>
      </w:r>
      <w:r w:rsidR="00341AD3" w:rsidRPr="003335B5">
        <w:rPr>
          <w:color w:val="000000"/>
          <w:sz w:val="28"/>
          <w:szCs w:val="28"/>
          <w:shd w:val="clear" w:color="auto" w:fill="FFFFFF"/>
        </w:rPr>
        <w:t>ние единой информационной базы</w:t>
      </w:r>
      <w:r w:rsidR="003335B5">
        <w:rPr>
          <w:color w:val="000000"/>
          <w:sz w:val="28"/>
          <w:szCs w:val="28"/>
          <w:shd w:val="clear" w:color="auto" w:fill="FFFFFF"/>
        </w:rPr>
        <w:t>; единого</w:t>
      </w:r>
      <w:r w:rsidR="00341AD3" w:rsidRPr="003335B5">
        <w:rPr>
          <w:color w:val="000000"/>
          <w:sz w:val="28"/>
          <w:szCs w:val="28"/>
          <w:shd w:val="clear" w:color="auto" w:fill="FFFFFF"/>
        </w:rPr>
        <w:t xml:space="preserve"> </w:t>
      </w:r>
      <w:r w:rsidR="003335B5">
        <w:rPr>
          <w:color w:val="000000"/>
          <w:sz w:val="28"/>
          <w:szCs w:val="28"/>
          <w:shd w:val="clear" w:color="auto" w:fill="FFFFFF"/>
        </w:rPr>
        <w:t>электронного</w:t>
      </w:r>
      <w:r w:rsidR="00341AD3" w:rsidRPr="003335B5">
        <w:rPr>
          <w:color w:val="000000"/>
          <w:sz w:val="28"/>
          <w:szCs w:val="28"/>
          <w:shd w:val="clear" w:color="auto" w:fill="FFFFFF"/>
        </w:rPr>
        <w:t xml:space="preserve"> каталог</w:t>
      </w:r>
      <w:r w:rsidR="003335B5">
        <w:rPr>
          <w:color w:val="000000"/>
          <w:sz w:val="28"/>
          <w:szCs w:val="28"/>
          <w:shd w:val="clear" w:color="auto" w:fill="FFFFFF"/>
        </w:rPr>
        <w:t>а; популяризация</w:t>
      </w:r>
      <w:r w:rsidR="00341AD3" w:rsidRPr="003335B5">
        <w:rPr>
          <w:color w:val="000000"/>
          <w:sz w:val="28"/>
          <w:szCs w:val="28"/>
          <w:shd w:val="clear" w:color="auto" w:fill="FFFFFF"/>
        </w:rPr>
        <w:t xml:space="preserve"> книги и чтения.</w:t>
      </w:r>
    </w:p>
    <w:p w:rsidR="00A37628" w:rsidRPr="003335B5" w:rsidRDefault="00341AD3" w:rsidP="00A53D30">
      <w:pPr>
        <w:spacing w:line="360" w:lineRule="auto"/>
        <w:jc w:val="both"/>
        <w:rPr>
          <w:rFonts w:ascii="Times New Roman" w:hAnsi="Times New Roman" w:cs="Times New Roman"/>
          <w:sz w:val="28"/>
          <w:szCs w:val="28"/>
        </w:rPr>
      </w:pPr>
      <w:r w:rsidRPr="003335B5">
        <w:rPr>
          <w:rFonts w:ascii="Times New Roman" w:hAnsi="Times New Roman" w:cs="Times New Roman"/>
          <w:color w:val="000000"/>
          <w:sz w:val="28"/>
          <w:szCs w:val="28"/>
          <w:shd w:val="clear" w:color="auto" w:fill="FFFFFF"/>
        </w:rPr>
        <w:t xml:space="preserve">  Примером такого </w:t>
      </w:r>
      <w:r w:rsidR="003335B5">
        <w:rPr>
          <w:rFonts w:ascii="Times New Roman" w:hAnsi="Times New Roman" w:cs="Times New Roman"/>
          <w:color w:val="000000"/>
          <w:sz w:val="28"/>
          <w:szCs w:val="28"/>
          <w:shd w:val="clear" w:color="auto" w:fill="FFFFFF"/>
        </w:rPr>
        <w:t>корпоративного сотрудничества</w:t>
      </w:r>
      <w:r w:rsidR="00FC3E82" w:rsidRPr="003335B5">
        <w:rPr>
          <w:rFonts w:ascii="Times New Roman" w:hAnsi="Times New Roman" w:cs="Times New Roman"/>
          <w:color w:val="000000"/>
          <w:sz w:val="28"/>
          <w:szCs w:val="28"/>
          <w:shd w:val="clear" w:color="auto" w:fill="FFFFFF"/>
        </w:rPr>
        <w:t xml:space="preserve"> можно назвать Ф</w:t>
      </w:r>
      <w:r w:rsidR="00426B48" w:rsidRPr="003335B5">
        <w:rPr>
          <w:rFonts w:ascii="Times New Roman" w:hAnsi="Times New Roman" w:cs="Times New Roman"/>
          <w:color w:val="000000"/>
          <w:sz w:val="28"/>
          <w:szCs w:val="28"/>
          <w:shd w:val="clear" w:color="auto" w:fill="FFFFFF"/>
        </w:rPr>
        <w:t>естиваль</w:t>
      </w:r>
      <w:r w:rsidR="00FC3E82" w:rsidRPr="003335B5">
        <w:rPr>
          <w:rFonts w:ascii="Times New Roman" w:hAnsi="Times New Roman" w:cs="Times New Roman"/>
          <w:color w:val="000000"/>
          <w:sz w:val="28"/>
          <w:szCs w:val="28"/>
        </w:rPr>
        <w:t xml:space="preserve"> </w:t>
      </w:r>
      <w:r w:rsidR="00B727DA">
        <w:rPr>
          <w:rFonts w:ascii="Times New Roman" w:hAnsi="Times New Roman" w:cs="Times New Roman"/>
          <w:color w:val="000000"/>
          <w:sz w:val="28"/>
          <w:szCs w:val="28"/>
        </w:rPr>
        <w:t xml:space="preserve">библиотечных </w:t>
      </w:r>
      <w:r w:rsidR="00FC3E82" w:rsidRPr="003335B5">
        <w:rPr>
          <w:rFonts w:ascii="Times New Roman" w:hAnsi="Times New Roman" w:cs="Times New Roman"/>
          <w:color w:val="000000"/>
          <w:sz w:val="28"/>
          <w:szCs w:val="28"/>
        </w:rPr>
        <w:t>проектов по продвижению книги и чтения «Читаем вместе!». Фестиваль объединил библиотечное сообщество Республики Коми и регионов России.</w:t>
      </w:r>
      <w:r w:rsidR="00012FA0" w:rsidRPr="003335B5">
        <w:rPr>
          <w:rFonts w:ascii="Times New Roman" w:hAnsi="Times New Roman" w:cs="Times New Roman"/>
          <w:color w:val="000000"/>
          <w:sz w:val="28"/>
          <w:szCs w:val="28"/>
        </w:rPr>
        <w:t xml:space="preserve"> </w:t>
      </w:r>
      <w:r w:rsidR="00012FA0" w:rsidRPr="003335B5">
        <w:rPr>
          <w:rFonts w:ascii="Times New Roman" w:hAnsi="Times New Roman" w:cs="Times New Roman"/>
          <w:sz w:val="28"/>
          <w:szCs w:val="28"/>
        </w:rPr>
        <w:t xml:space="preserve">Идея проведения фестиваля появилась </w:t>
      </w:r>
      <w:r w:rsidR="00352B19">
        <w:rPr>
          <w:rFonts w:ascii="Times New Roman" w:hAnsi="Times New Roman" w:cs="Times New Roman"/>
          <w:sz w:val="28"/>
          <w:szCs w:val="28"/>
        </w:rPr>
        <w:t xml:space="preserve">у коллектива Центральной библиотеки имени </w:t>
      </w:r>
      <w:proofErr w:type="spellStart"/>
      <w:r w:rsidR="00352B19">
        <w:rPr>
          <w:rFonts w:ascii="Times New Roman" w:hAnsi="Times New Roman" w:cs="Times New Roman"/>
          <w:sz w:val="28"/>
          <w:szCs w:val="28"/>
        </w:rPr>
        <w:t>М.Н.Лебедева</w:t>
      </w:r>
      <w:proofErr w:type="spellEnd"/>
      <w:r w:rsidR="00352B19">
        <w:rPr>
          <w:rFonts w:ascii="Times New Roman" w:hAnsi="Times New Roman" w:cs="Times New Roman"/>
          <w:sz w:val="28"/>
          <w:szCs w:val="28"/>
        </w:rPr>
        <w:t xml:space="preserve"> </w:t>
      </w:r>
      <w:r w:rsidR="00012FA0" w:rsidRPr="003335B5">
        <w:rPr>
          <w:rFonts w:ascii="Times New Roman" w:hAnsi="Times New Roman" w:cs="Times New Roman"/>
          <w:sz w:val="28"/>
          <w:szCs w:val="28"/>
        </w:rPr>
        <w:t>в 2011 году. Тогда же возникло и название – «Читаем вместе!». В это время в библиотеках республики активно развивалась проектная деятельность, реализовывались интересные необычные проекты по разным направлениям библиотечной деятельности. Проведение такого библиотечного форума стало необходимым для республиканского библиотечного сообщества. Фестиваль стал площадкой для обмена опытом по продвижению книги и чтения, собрал библиотекарей, писателей, книгоиздателей и читателей. За время существования фестиваля у него менялся статус: был и межрайонным, и межрегиональным.</w:t>
      </w:r>
      <w:r w:rsidR="00A37628" w:rsidRPr="003335B5">
        <w:rPr>
          <w:rFonts w:ascii="Times New Roman" w:hAnsi="Times New Roman" w:cs="Times New Roman"/>
          <w:sz w:val="28"/>
          <w:szCs w:val="28"/>
        </w:rPr>
        <w:t xml:space="preserve"> Принимали в нем участие и зарубежные гости.</w:t>
      </w:r>
      <w:r w:rsidR="00012FA0" w:rsidRPr="003335B5">
        <w:rPr>
          <w:rFonts w:ascii="Times New Roman" w:hAnsi="Times New Roman" w:cs="Times New Roman"/>
          <w:sz w:val="28"/>
          <w:szCs w:val="28"/>
        </w:rPr>
        <w:t xml:space="preserve"> Неизменными оставались составляющие: писатель, книга, библиотекарь, читатель. </w:t>
      </w:r>
      <w:r w:rsidR="00A37628" w:rsidRPr="003335B5">
        <w:rPr>
          <w:rFonts w:ascii="Times New Roman" w:hAnsi="Times New Roman" w:cs="Times New Roman"/>
          <w:sz w:val="28"/>
          <w:szCs w:val="28"/>
        </w:rPr>
        <w:t xml:space="preserve">Проведение Фестиваля </w:t>
      </w:r>
      <w:r w:rsidR="003335B5">
        <w:rPr>
          <w:rFonts w:ascii="Times New Roman" w:hAnsi="Times New Roman" w:cs="Times New Roman"/>
          <w:sz w:val="28"/>
          <w:szCs w:val="28"/>
        </w:rPr>
        <w:t>стало</w:t>
      </w:r>
      <w:r w:rsidR="00A37628" w:rsidRPr="003335B5">
        <w:rPr>
          <w:rFonts w:ascii="Times New Roman" w:hAnsi="Times New Roman" w:cs="Times New Roman"/>
          <w:sz w:val="28"/>
          <w:szCs w:val="28"/>
        </w:rPr>
        <w:t xml:space="preserve"> </w:t>
      </w:r>
      <w:r w:rsidR="00A37628" w:rsidRPr="003335B5">
        <w:rPr>
          <w:rFonts w:ascii="Times New Roman" w:hAnsi="Times New Roman" w:cs="Times New Roman"/>
          <w:sz w:val="28"/>
          <w:szCs w:val="28"/>
        </w:rPr>
        <w:lastRenderedPageBreak/>
        <w:t xml:space="preserve">отличным стимулом для разработки новых интересных проектов по продвижению книги и чтения. На Фестивале за все годы его проведения было представлено более 70 реализованных проектов для разных групп пользователей: детей, молодежи, для людей с ограниченными возможностями. </w:t>
      </w:r>
    </w:p>
    <w:p w:rsidR="00012FA0" w:rsidRPr="003335B5" w:rsidRDefault="00A37628" w:rsidP="00A53D30">
      <w:pPr>
        <w:spacing w:line="360" w:lineRule="auto"/>
        <w:jc w:val="both"/>
        <w:rPr>
          <w:rFonts w:ascii="Times New Roman" w:hAnsi="Times New Roman" w:cs="Times New Roman"/>
          <w:sz w:val="28"/>
          <w:szCs w:val="28"/>
        </w:rPr>
      </w:pPr>
      <w:r w:rsidRPr="003335B5">
        <w:rPr>
          <w:rFonts w:ascii="Times New Roman" w:hAnsi="Times New Roman" w:cs="Times New Roman"/>
          <w:sz w:val="28"/>
          <w:szCs w:val="28"/>
        </w:rPr>
        <w:t xml:space="preserve">   Партнерами в организации и проведения Фестиваля стали библиотеки республики</w:t>
      </w:r>
      <w:r w:rsidR="003335B5" w:rsidRPr="003335B5">
        <w:rPr>
          <w:rFonts w:ascii="Times New Roman" w:hAnsi="Times New Roman" w:cs="Times New Roman"/>
          <w:sz w:val="28"/>
          <w:szCs w:val="28"/>
        </w:rPr>
        <w:t xml:space="preserve">: Национальная библиотека РК, Национальная детская библиотека </w:t>
      </w:r>
      <w:proofErr w:type="spellStart"/>
      <w:r w:rsidR="003335B5" w:rsidRPr="003335B5">
        <w:rPr>
          <w:rFonts w:ascii="Times New Roman" w:hAnsi="Times New Roman" w:cs="Times New Roman"/>
          <w:sz w:val="28"/>
          <w:szCs w:val="28"/>
        </w:rPr>
        <w:t>им.С.Я.Маршака</w:t>
      </w:r>
      <w:proofErr w:type="spellEnd"/>
      <w:r w:rsidR="003335B5" w:rsidRPr="003335B5">
        <w:rPr>
          <w:rFonts w:ascii="Times New Roman" w:hAnsi="Times New Roman" w:cs="Times New Roman"/>
          <w:sz w:val="28"/>
          <w:szCs w:val="28"/>
        </w:rPr>
        <w:t>, Республиканская юношеская библиотека, специаль</w:t>
      </w:r>
      <w:r w:rsidR="00393CF6">
        <w:rPr>
          <w:rFonts w:ascii="Times New Roman" w:hAnsi="Times New Roman" w:cs="Times New Roman"/>
          <w:sz w:val="28"/>
          <w:szCs w:val="28"/>
        </w:rPr>
        <w:t xml:space="preserve">ная библиотека для слепых РК имени </w:t>
      </w:r>
      <w:r w:rsidR="003335B5" w:rsidRPr="003335B5">
        <w:rPr>
          <w:rFonts w:ascii="Times New Roman" w:hAnsi="Times New Roman" w:cs="Times New Roman"/>
          <w:sz w:val="28"/>
          <w:szCs w:val="28"/>
        </w:rPr>
        <w:t>Л.</w:t>
      </w:r>
      <w:r w:rsidR="00393CF6">
        <w:rPr>
          <w:rFonts w:ascii="Times New Roman" w:hAnsi="Times New Roman" w:cs="Times New Roman"/>
          <w:sz w:val="28"/>
          <w:szCs w:val="28"/>
        </w:rPr>
        <w:t xml:space="preserve"> </w:t>
      </w:r>
      <w:r w:rsidR="003335B5" w:rsidRPr="003335B5">
        <w:rPr>
          <w:rFonts w:ascii="Times New Roman" w:hAnsi="Times New Roman" w:cs="Times New Roman"/>
          <w:sz w:val="28"/>
          <w:szCs w:val="28"/>
        </w:rPr>
        <w:t>Брайля;</w:t>
      </w:r>
      <w:r w:rsidRPr="003335B5">
        <w:rPr>
          <w:rFonts w:ascii="Times New Roman" w:hAnsi="Times New Roman" w:cs="Times New Roman"/>
          <w:sz w:val="28"/>
          <w:szCs w:val="28"/>
        </w:rPr>
        <w:t xml:space="preserve"> регионов России </w:t>
      </w:r>
      <w:r w:rsidR="003335B5" w:rsidRPr="003335B5">
        <w:rPr>
          <w:rFonts w:ascii="Times New Roman" w:hAnsi="Times New Roman" w:cs="Times New Roman"/>
          <w:sz w:val="28"/>
          <w:szCs w:val="28"/>
        </w:rPr>
        <w:t>–</w:t>
      </w:r>
      <w:r w:rsidRPr="003335B5">
        <w:rPr>
          <w:rFonts w:ascii="Times New Roman" w:hAnsi="Times New Roman" w:cs="Times New Roman"/>
          <w:sz w:val="28"/>
          <w:szCs w:val="28"/>
        </w:rPr>
        <w:t xml:space="preserve"> </w:t>
      </w:r>
      <w:r w:rsidR="003335B5" w:rsidRPr="003335B5">
        <w:rPr>
          <w:rFonts w:ascii="Times New Roman" w:hAnsi="Times New Roman" w:cs="Times New Roman"/>
          <w:sz w:val="28"/>
          <w:szCs w:val="28"/>
        </w:rPr>
        <w:t>Вологодской, Кировской, Нижегородской областей, Пермского края, республик Чувашии, Карелии, Мордовии. Активное участие принимали писатели и поэты Республики Коми и России, а также книгоиздательские и книготорговые организации.</w:t>
      </w:r>
      <w:r w:rsidR="00DD5809">
        <w:rPr>
          <w:rFonts w:ascii="Times New Roman" w:hAnsi="Times New Roman" w:cs="Times New Roman"/>
          <w:sz w:val="28"/>
          <w:szCs w:val="28"/>
        </w:rPr>
        <w:t xml:space="preserve">  Периодичность проведения фестиваля – 1 раз в два года.</w:t>
      </w:r>
      <w:r w:rsidR="00661315">
        <w:rPr>
          <w:rFonts w:ascii="Times New Roman" w:hAnsi="Times New Roman" w:cs="Times New Roman"/>
          <w:sz w:val="28"/>
          <w:szCs w:val="28"/>
        </w:rPr>
        <w:t xml:space="preserve"> Фестиваль проходит не на конкурсной основе, но участники фестиваля сами могут определить наиболее интересные проекты.</w:t>
      </w:r>
    </w:p>
    <w:p w:rsidR="00012FA0" w:rsidRPr="003335B5" w:rsidRDefault="00B727DA" w:rsidP="00A53D30">
      <w:pPr>
        <w:pStyle w:val="a3"/>
        <w:spacing w:before="0" w:beforeAutospacing="0" w:after="150" w:afterAutospacing="0" w:line="360" w:lineRule="auto"/>
        <w:jc w:val="both"/>
        <w:rPr>
          <w:color w:val="FF0000"/>
          <w:sz w:val="28"/>
          <w:szCs w:val="28"/>
        </w:rPr>
      </w:pPr>
      <w:r>
        <w:rPr>
          <w:sz w:val="28"/>
          <w:szCs w:val="28"/>
        </w:rPr>
        <w:t xml:space="preserve">   </w:t>
      </w:r>
      <w:bookmarkStart w:id="1" w:name="_GoBack"/>
      <w:bookmarkEnd w:id="1"/>
      <w:r w:rsidR="00012FA0" w:rsidRPr="003335B5">
        <w:rPr>
          <w:sz w:val="28"/>
          <w:szCs w:val="28"/>
        </w:rPr>
        <w:t xml:space="preserve">Основной целью фестиваля 2016 года стало изучение и распространение опыта работы библиотек в проектно-программной деятельности и подведение итогов Года литературы в Российской Федерации, который дал много возможностей проявить себя для потенциальных пользователей. </w:t>
      </w:r>
    </w:p>
    <w:p w:rsidR="00012FA0" w:rsidRPr="003335B5" w:rsidRDefault="00012FA0" w:rsidP="00A53D30">
      <w:pPr>
        <w:pStyle w:val="a3"/>
        <w:spacing w:before="0" w:beforeAutospacing="0" w:after="150" w:afterAutospacing="0" w:line="360" w:lineRule="auto"/>
        <w:ind w:firstLine="300"/>
        <w:jc w:val="both"/>
        <w:rPr>
          <w:sz w:val="28"/>
          <w:szCs w:val="28"/>
        </w:rPr>
      </w:pPr>
      <w:r w:rsidRPr="003335B5">
        <w:rPr>
          <w:sz w:val="28"/>
          <w:szCs w:val="28"/>
        </w:rPr>
        <w:t xml:space="preserve">  Два дня работы фестиваля были наполнены событиями и информационными, и творческим. На открытии фестиваля начальник отела Министерства культуры, туризма и архивного дела Республики Коми </w:t>
      </w:r>
      <w:proofErr w:type="spellStart"/>
      <w:r w:rsidRPr="003335B5">
        <w:rPr>
          <w:sz w:val="28"/>
          <w:szCs w:val="28"/>
        </w:rPr>
        <w:t>Н.В.Раевская</w:t>
      </w:r>
      <w:proofErr w:type="spellEnd"/>
      <w:r w:rsidRPr="003335B5">
        <w:rPr>
          <w:sz w:val="28"/>
          <w:szCs w:val="28"/>
        </w:rPr>
        <w:t xml:space="preserve"> отметила: «Фестиваль «Читаем вместе!» - мероприятие, которое действительно достойно, чтобы быть республиканским. Те знания, тот опыт, которые передаются здесь распространяются на всю республику. Это действительно интересно и познавательно. Сегодня проектная деятельность – важнейшее направление работы, которое дает возможность привлечь средства и самое главное – людей в библиотеки».</w:t>
      </w:r>
    </w:p>
    <w:p w:rsidR="00012FA0" w:rsidRDefault="00012FA0" w:rsidP="00A53D30">
      <w:pPr>
        <w:pStyle w:val="Default"/>
        <w:spacing w:line="360" w:lineRule="auto"/>
        <w:jc w:val="both"/>
        <w:rPr>
          <w:sz w:val="28"/>
          <w:szCs w:val="28"/>
        </w:rPr>
      </w:pPr>
      <w:r w:rsidRPr="003335B5">
        <w:rPr>
          <w:sz w:val="28"/>
          <w:szCs w:val="28"/>
        </w:rPr>
        <w:t xml:space="preserve">   В работе </w:t>
      </w:r>
      <w:r w:rsidRPr="003335B5">
        <w:rPr>
          <w:sz w:val="28"/>
          <w:szCs w:val="28"/>
          <w:lang w:val="en-US"/>
        </w:rPr>
        <w:t>IV</w:t>
      </w:r>
      <w:r w:rsidRPr="003335B5">
        <w:rPr>
          <w:sz w:val="28"/>
          <w:szCs w:val="28"/>
        </w:rPr>
        <w:t xml:space="preserve"> открытого межрайоного фестиваля проектов «Читаем вместе!» приняли участие специалисты 22 библиотек республики. Выступления были </w:t>
      </w:r>
      <w:r w:rsidRPr="003335B5">
        <w:rPr>
          <w:sz w:val="28"/>
          <w:szCs w:val="28"/>
        </w:rPr>
        <w:lastRenderedPageBreak/>
        <w:t>пр</w:t>
      </w:r>
      <w:r w:rsidR="00553ED2">
        <w:rPr>
          <w:sz w:val="28"/>
          <w:szCs w:val="28"/>
        </w:rPr>
        <w:t>едставлены в четырех номинациях.</w:t>
      </w:r>
      <w:r w:rsidRPr="00553ED2">
        <w:rPr>
          <w:color w:val="FF0000"/>
          <w:sz w:val="28"/>
          <w:szCs w:val="28"/>
        </w:rPr>
        <w:t xml:space="preserve"> </w:t>
      </w:r>
      <w:r w:rsidRPr="003335B5">
        <w:rPr>
          <w:sz w:val="28"/>
          <w:szCs w:val="28"/>
        </w:rPr>
        <w:t>Темой выступлений стали проекты, объединенные под девизом «Читаем вместе!», проекты для детей дошкольного и школьного возраста, проекты по работе с молодежью и проекты по продвижению регионально</w:t>
      </w:r>
      <w:r w:rsidR="00535A68">
        <w:rPr>
          <w:sz w:val="28"/>
          <w:szCs w:val="28"/>
        </w:rPr>
        <w:t>й литературы. Все</w:t>
      </w:r>
      <w:r w:rsidRPr="003335B5">
        <w:rPr>
          <w:sz w:val="28"/>
          <w:szCs w:val="28"/>
        </w:rPr>
        <w:t xml:space="preserve"> проекты, презентации, подготовленные выступающими, были достойны внимания. </w:t>
      </w:r>
    </w:p>
    <w:p w:rsidR="00553ED2" w:rsidRPr="00535A68" w:rsidRDefault="00553ED2" w:rsidP="00A53D30">
      <w:pPr>
        <w:pStyle w:val="Default"/>
        <w:spacing w:line="360" w:lineRule="auto"/>
        <w:jc w:val="both"/>
        <w:rPr>
          <w:color w:val="auto"/>
          <w:sz w:val="28"/>
          <w:szCs w:val="28"/>
        </w:rPr>
      </w:pPr>
      <w:r>
        <w:rPr>
          <w:sz w:val="28"/>
          <w:szCs w:val="28"/>
        </w:rPr>
        <w:t xml:space="preserve">      В рамках фестиваля проходят литературно-театральные вечера, презентации книг, творческие встречи с писателями. </w:t>
      </w:r>
      <w:r w:rsidR="00535A68">
        <w:rPr>
          <w:sz w:val="28"/>
          <w:szCs w:val="28"/>
        </w:rPr>
        <w:t xml:space="preserve">Гостями фестиваля в разные годы были Роман </w:t>
      </w:r>
      <w:proofErr w:type="spellStart"/>
      <w:r w:rsidR="00535A68">
        <w:rPr>
          <w:sz w:val="28"/>
          <w:szCs w:val="28"/>
        </w:rPr>
        <w:t>Сенчин</w:t>
      </w:r>
      <w:proofErr w:type="spellEnd"/>
      <w:r w:rsidR="00535A68">
        <w:rPr>
          <w:sz w:val="28"/>
          <w:szCs w:val="28"/>
        </w:rPr>
        <w:t xml:space="preserve"> и Елизавета Емельянова, Дина </w:t>
      </w:r>
      <w:proofErr w:type="spellStart"/>
      <w:r w:rsidR="00535A68">
        <w:rPr>
          <w:sz w:val="28"/>
          <w:szCs w:val="28"/>
        </w:rPr>
        <w:t>Сабитова</w:t>
      </w:r>
      <w:proofErr w:type="spellEnd"/>
      <w:r w:rsidR="00535A68">
        <w:rPr>
          <w:sz w:val="28"/>
          <w:szCs w:val="28"/>
        </w:rPr>
        <w:t xml:space="preserve">, Анна </w:t>
      </w:r>
      <w:proofErr w:type="spellStart"/>
      <w:r w:rsidR="00535A68">
        <w:rPr>
          <w:sz w:val="28"/>
          <w:szCs w:val="28"/>
        </w:rPr>
        <w:t>Берсенева</w:t>
      </w:r>
      <w:proofErr w:type="spellEnd"/>
      <w:r w:rsidR="00535A68">
        <w:rPr>
          <w:sz w:val="28"/>
          <w:szCs w:val="28"/>
        </w:rPr>
        <w:t>, Светлана Лаврова, Станислав Востоков, писатели и поэты Республики Коми.</w:t>
      </w:r>
      <w:r>
        <w:rPr>
          <w:color w:val="FF0000"/>
          <w:sz w:val="28"/>
          <w:szCs w:val="28"/>
        </w:rPr>
        <w:t xml:space="preserve">  </w:t>
      </w:r>
      <w:r w:rsidRPr="00535A68">
        <w:rPr>
          <w:color w:val="auto"/>
          <w:sz w:val="28"/>
          <w:szCs w:val="28"/>
        </w:rPr>
        <w:t>Фестиваль «Читаем вместе!» за эти годы стал событием, которого ждут и к кот</w:t>
      </w:r>
      <w:r w:rsidR="00661315" w:rsidRPr="00535A68">
        <w:rPr>
          <w:color w:val="auto"/>
          <w:sz w:val="28"/>
          <w:szCs w:val="28"/>
        </w:rPr>
        <w:t xml:space="preserve">орому готовятся, а значит реализуются новые проекты по продвижению чтения! </w:t>
      </w:r>
    </w:p>
    <w:p w:rsidR="00FC3E82" w:rsidRPr="003335B5" w:rsidRDefault="00553ED2" w:rsidP="00A53D30">
      <w:pPr>
        <w:pStyle w:val="a3"/>
        <w:spacing w:before="0" w:beforeAutospacing="0" w:after="150" w:afterAutospacing="0" w:line="360" w:lineRule="auto"/>
        <w:ind w:firstLine="300"/>
        <w:rPr>
          <w:color w:val="000000"/>
          <w:sz w:val="28"/>
          <w:szCs w:val="28"/>
        </w:rPr>
      </w:pPr>
      <w:r>
        <w:rPr>
          <w:color w:val="000000"/>
          <w:sz w:val="28"/>
          <w:szCs w:val="28"/>
        </w:rPr>
        <w:t xml:space="preserve"> </w:t>
      </w:r>
    </w:p>
    <w:p w:rsidR="00426B48" w:rsidRPr="003335B5" w:rsidRDefault="00426B48" w:rsidP="003335B5">
      <w:pPr>
        <w:pStyle w:val="a3"/>
        <w:spacing w:line="276" w:lineRule="auto"/>
        <w:jc w:val="both"/>
        <w:rPr>
          <w:color w:val="000000"/>
          <w:sz w:val="28"/>
          <w:szCs w:val="28"/>
          <w:shd w:val="clear" w:color="auto" w:fill="FFFFFF"/>
        </w:rPr>
      </w:pPr>
    </w:p>
    <w:bookmarkEnd w:id="0"/>
    <w:p w:rsidR="00CB3396" w:rsidRPr="003335B5" w:rsidRDefault="00CB3396" w:rsidP="003335B5">
      <w:pPr>
        <w:spacing w:line="276" w:lineRule="auto"/>
        <w:jc w:val="both"/>
        <w:rPr>
          <w:rFonts w:ascii="Times New Roman" w:hAnsi="Times New Roman" w:cs="Times New Roman"/>
          <w:sz w:val="28"/>
          <w:szCs w:val="28"/>
        </w:rPr>
      </w:pPr>
    </w:p>
    <w:sectPr w:rsidR="00CB3396" w:rsidRPr="00333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AC"/>
    <w:rsid w:val="00012FA0"/>
    <w:rsid w:val="00013FBA"/>
    <w:rsid w:val="003335B5"/>
    <w:rsid w:val="00341AD3"/>
    <w:rsid w:val="00352B19"/>
    <w:rsid w:val="00393CF6"/>
    <w:rsid w:val="003E70BC"/>
    <w:rsid w:val="00426B48"/>
    <w:rsid w:val="00535A68"/>
    <w:rsid w:val="0055278C"/>
    <w:rsid w:val="00553ED2"/>
    <w:rsid w:val="00661315"/>
    <w:rsid w:val="007752AC"/>
    <w:rsid w:val="00A37628"/>
    <w:rsid w:val="00A53D30"/>
    <w:rsid w:val="00B727DA"/>
    <w:rsid w:val="00CB3396"/>
    <w:rsid w:val="00DD5809"/>
    <w:rsid w:val="00E25271"/>
    <w:rsid w:val="00EB008F"/>
    <w:rsid w:val="00FC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E34A9-C4B0-4626-8F91-B0F3033B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2F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81723">
      <w:bodyDiv w:val="1"/>
      <w:marLeft w:val="0"/>
      <w:marRight w:val="0"/>
      <w:marTop w:val="0"/>
      <w:marBottom w:val="0"/>
      <w:divBdr>
        <w:top w:val="none" w:sz="0" w:space="0" w:color="auto"/>
        <w:left w:val="none" w:sz="0" w:space="0" w:color="auto"/>
        <w:bottom w:val="none" w:sz="0" w:space="0" w:color="auto"/>
        <w:right w:val="none" w:sz="0" w:space="0" w:color="auto"/>
      </w:divBdr>
    </w:div>
    <w:div w:id="14426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2017-08-11T07:01:00Z</dcterms:created>
  <dcterms:modified xsi:type="dcterms:W3CDTF">2017-08-15T12:44:00Z</dcterms:modified>
</cp:coreProperties>
</file>